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F1B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 w14:paraId="77A7F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4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36"/>
          <w:szCs w:val="36"/>
          <w:lang w:val="en-US" w:eastAsia="zh-CN" w:bidi="ar-SA"/>
        </w:rPr>
        <w:t>湖南农业大学劳务费发放情况</w:t>
      </w:r>
      <w:r>
        <w:rPr>
          <w:rFonts w:hint="eastAsia" w:ascii="Times New Roman" w:hAnsi="Times New Roman" w:eastAsia="方正小标宋简体" w:cs="Times New Roman"/>
          <w:kern w:val="2"/>
          <w:sz w:val="36"/>
          <w:szCs w:val="36"/>
          <w:lang w:val="en-US" w:eastAsia="zh-CN" w:bidi="ar-SA"/>
        </w:rPr>
        <w:t>登记表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63D2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8516" w:type="dxa"/>
          </w:tcPr>
          <w:p w14:paraId="2C70D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发放类型及事宜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：（请在以下栏目选择并说明）</w:t>
            </w:r>
          </w:p>
          <w:p w14:paraId="5DA6A1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t xml:space="preserve">专家讲座费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t xml:space="preserve">专家咨询费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t xml:space="preserve">评审费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t xml:space="preserve">考务费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t xml:space="preserve">命题费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t xml:space="preserve">评卷、阅卷费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0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</w:t>
            </w:r>
          </w:p>
        </w:tc>
      </w:tr>
      <w:tr w14:paraId="259E4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atLeast"/>
        </w:trPr>
        <w:tc>
          <w:tcPr>
            <w:tcW w:w="8516" w:type="dxa"/>
          </w:tcPr>
          <w:p w14:paraId="2BDB7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从事劳务/咨询事宜简要说明：</w:t>
            </w:r>
          </w:p>
          <w:p w14:paraId="4F67F1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3654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8516" w:type="dxa"/>
          </w:tcPr>
          <w:p w14:paraId="0F13F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工作时间： </w:t>
            </w:r>
          </w:p>
          <w:p w14:paraId="7935D088">
            <w:pPr>
              <w:keepNext w:val="0"/>
              <w:keepLines w:val="0"/>
              <w:widowControl/>
              <w:suppressLineNumbers w:val="0"/>
              <w:ind w:firstLine="1120" w:firstLineChars="40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年   月   日 —   年    月     日</w:t>
            </w:r>
          </w:p>
        </w:tc>
      </w:tr>
      <w:tr w14:paraId="0856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516" w:type="dxa"/>
            <w:vAlign w:val="center"/>
          </w:tcPr>
          <w:p w14:paraId="6F1EB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发放标准(元/人/天):</w:t>
            </w:r>
          </w:p>
        </w:tc>
      </w:tr>
      <w:tr w14:paraId="5F1E7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1" w:hRule="atLeast"/>
        </w:trPr>
        <w:tc>
          <w:tcPr>
            <w:tcW w:w="8516" w:type="dxa"/>
          </w:tcPr>
          <w:p w14:paraId="6B39725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31"/>
                <w:szCs w:val="31"/>
                <w:lang w:val="en-US" w:eastAsia="zh-CN" w:bidi="ar"/>
              </w:rPr>
            </w:pPr>
          </w:p>
          <w:p w14:paraId="774E4D2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经办人（签字）：           经办人联系电话： </w:t>
            </w:r>
          </w:p>
          <w:p w14:paraId="6B04EBE5">
            <w:pPr>
              <w:keepNext w:val="0"/>
              <w:keepLines w:val="0"/>
              <w:widowControl/>
              <w:suppressLineNumbers w:val="0"/>
              <w:ind w:firstLine="1120" w:firstLineChars="40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 w14:paraId="510F2EF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业务日期：</w:t>
            </w:r>
          </w:p>
        </w:tc>
      </w:tr>
      <w:tr w14:paraId="2C9F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</w:trPr>
        <w:tc>
          <w:tcPr>
            <w:tcW w:w="8516" w:type="dxa"/>
          </w:tcPr>
          <w:p w14:paraId="4DC9C27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31"/>
                <w:szCs w:val="31"/>
                <w:lang w:val="en-US" w:eastAsia="zh-CN" w:bidi="ar"/>
              </w:rPr>
            </w:pPr>
          </w:p>
          <w:p w14:paraId="37AB0E8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部门（项目）负责人（签字盖章）：</w:t>
            </w:r>
          </w:p>
          <w:p w14:paraId="030BD14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</w:t>
            </w:r>
          </w:p>
          <w:p w14:paraId="3C9EFE7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年   月   日</w:t>
            </w:r>
          </w:p>
        </w:tc>
      </w:tr>
    </w:tbl>
    <w:p w14:paraId="60ECD675"/>
    <w:sectPr>
      <w:pgSz w:w="11906" w:h="16838"/>
      <w:pgMar w:top="1440" w:right="1797" w:bottom="1440" w:left="179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C26C9"/>
    <w:rsid w:val="01B5273E"/>
    <w:rsid w:val="06FC26C9"/>
    <w:rsid w:val="09823665"/>
    <w:rsid w:val="5866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semiHidden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152</Characters>
  <Lines>0</Lines>
  <Paragraphs>0</Paragraphs>
  <TotalTime>1</TotalTime>
  <ScaleCrop>false</ScaleCrop>
  <LinksUpToDate>false</LinksUpToDate>
  <CharactersWithSpaces>300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2025-05-21T08:41:00Z</dcterms:created>
  <dc:creator>心心宝贝</dc:creator>
  <cp:lastModifiedBy>HOBART</cp:lastModifiedBy>
  <dcterms:modified xsi:type="dcterms:W3CDTF">2025-06-04T06:48:11Z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47F7037C25B44712BE1C14F9FAD4431F_13</vt:lpwstr>
  </property>
  <property fmtid="{D5CDD505-2E9C-101B-9397-08002B2CF9AE}" pid="4" name="KSOTemplateDocerSaveRecord">
    <vt:lpwstr>eyJoZGlkIjoiNGU4Y2ZiNjg1M2E3OTg5Nzc2NzQ0MjNlMjJhOGRmYjMiLCJ1c2VySWQiOiIyNjAxNTM1NDEifQ==</vt:lpwstr>
  </property>
</Properties>
</file>